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D9" w:rsidRPr="00E617D9" w:rsidRDefault="00E617D9" w:rsidP="00E617D9">
      <w:pPr>
        <w:spacing w:before="100" w:beforeAutospacing="1" w:after="100" w:afterAutospacing="1" w:line="240" w:lineRule="auto"/>
        <w:outlineLvl w:val="1"/>
        <w:rPr>
          <w:rFonts w:ascii="Times New Roman" w:eastAsia="Times New Roman" w:hAnsi="Times New Roman" w:cs="Times New Roman"/>
          <w:b/>
          <w:bCs/>
          <w:sz w:val="36"/>
          <w:szCs w:val="36"/>
          <w:lang/>
        </w:rPr>
      </w:pPr>
      <w:r w:rsidRPr="00E617D9">
        <w:rPr>
          <w:rFonts w:ascii="Times New Roman" w:eastAsia="Times New Roman" w:hAnsi="Times New Roman" w:cs="Times New Roman"/>
          <w:b/>
          <w:bCs/>
          <w:sz w:val="36"/>
          <w:szCs w:val="36"/>
          <w:lang/>
        </w:rPr>
        <w:t>Basic ideas</w:t>
      </w:r>
      <w:r>
        <w:rPr>
          <w:rFonts w:ascii="Times New Roman" w:eastAsia="Times New Roman" w:hAnsi="Times New Roman" w:cs="Times New Roman"/>
          <w:b/>
          <w:bCs/>
          <w:sz w:val="36"/>
          <w:szCs w:val="36"/>
          <w:lang/>
        </w:rPr>
        <w:t xml:space="preserve"> of Horse Whispering: Awesome!!! </w:t>
      </w:r>
      <w:proofErr w:type="spellStart"/>
      <w:r>
        <w:rPr>
          <w:rFonts w:ascii="Times New Roman" w:eastAsia="Times New Roman" w:hAnsi="Times New Roman" w:cs="Times New Roman"/>
          <w:b/>
          <w:bCs/>
          <w:sz w:val="36"/>
          <w:szCs w:val="36"/>
          <w:lang/>
        </w:rPr>
        <w:t>Wikepedia</w:t>
      </w:r>
      <w:proofErr w:type="spellEnd"/>
    </w:p>
    <w:p w:rsidR="001B4339" w:rsidRDefault="001B4339" w:rsidP="00E617D9">
      <w:pPr>
        <w:spacing w:before="100" w:beforeAutospacing="1" w:after="100" w:afterAutospacing="1" w:line="240" w:lineRule="auto"/>
        <w:rPr>
          <w:rFonts w:ascii="Times New Roman" w:eastAsia="Times New Roman" w:hAnsi="Times New Roman" w:cs="Times New Roman"/>
          <w:sz w:val="24"/>
          <w:szCs w:val="24"/>
          <w:lang/>
        </w:rPr>
      </w:pPr>
      <w:r w:rsidRPr="001B4339">
        <w:rPr>
          <w:rFonts w:ascii="Times New Roman" w:eastAsia="Times New Roman" w:hAnsi="Times New Roman" w:cs="Times New Roman"/>
          <w:sz w:val="24"/>
          <w:szCs w:val="24"/>
          <w:highlight w:val="cyan"/>
          <w:lang/>
        </w:rPr>
        <w:t>My comments</w:t>
      </w:r>
    </w:p>
    <w:p w:rsidR="001B4339" w:rsidRDefault="001B4339" w:rsidP="00E617D9">
      <w:pPr>
        <w:spacing w:before="100" w:beforeAutospacing="1" w:after="100" w:afterAutospacing="1" w:line="240" w:lineRule="auto"/>
        <w:rPr>
          <w:rFonts w:ascii="Times New Roman" w:eastAsia="Times New Roman" w:hAnsi="Times New Roman" w:cs="Times New Roman"/>
          <w:sz w:val="24"/>
          <w:szCs w:val="24"/>
          <w:lang/>
        </w:rPr>
      </w:pPr>
    </w:p>
    <w:p w:rsidR="00E617D9" w:rsidRPr="00E617D9" w:rsidRDefault="00E617D9" w:rsidP="00E617D9">
      <w:pPr>
        <w:spacing w:before="100" w:beforeAutospacing="1" w:after="100" w:afterAutospacing="1" w:line="240" w:lineRule="auto"/>
        <w:rPr>
          <w:rFonts w:ascii="Times New Roman" w:eastAsia="Times New Roman" w:hAnsi="Times New Roman" w:cs="Times New Roman"/>
          <w:sz w:val="24"/>
          <w:szCs w:val="24"/>
          <w:lang/>
        </w:rPr>
      </w:pPr>
      <w:r w:rsidRPr="00E617D9">
        <w:rPr>
          <w:rFonts w:ascii="Times New Roman" w:eastAsia="Times New Roman" w:hAnsi="Times New Roman" w:cs="Times New Roman"/>
          <w:sz w:val="24"/>
          <w:szCs w:val="24"/>
          <w:lang/>
        </w:rPr>
        <w:t>There are countless "schools" or theories of natural horsemanship but the following ideas are common to most of them:</w:t>
      </w:r>
    </w:p>
    <w:p w:rsidR="00E617D9" w:rsidRPr="00E617D9" w:rsidRDefault="00E617D9" w:rsidP="00E617D9">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E617D9">
        <w:rPr>
          <w:rFonts w:ascii="Times New Roman" w:eastAsia="Times New Roman" w:hAnsi="Times New Roman" w:cs="Times New Roman"/>
          <w:sz w:val="24"/>
          <w:szCs w:val="24"/>
          <w:lang/>
        </w:rPr>
        <w:t xml:space="preserve">Horses are social </w:t>
      </w:r>
      <w:hyperlink r:id="rId5" w:tooltip="Herd animal" w:history="1">
        <w:r w:rsidRPr="00E617D9">
          <w:rPr>
            <w:rFonts w:ascii="Times New Roman" w:eastAsia="Times New Roman" w:hAnsi="Times New Roman" w:cs="Times New Roman"/>
            <w:color w:val="0000FF"/>
            <w:sz w:val="24"/>
            <w:szCs w:val="24"/>
            <w:u w:val="single"/>
            <w:lang/>
          </w:rPr>
          <w:t>herd animals</w:t>
        </w:r>
      </w:hyperlink>
      <w:r w:rsidRPr="00E617D9">
        <w:rPr>
          <w:rFonts w:ascii="Times New Roman" w:eastAsia="Times New Roman" w:hAnsi="Times New Roman" w:cs="Times New Roman"/>
          <w:sz w:val="24"/>
          <w:szCs w:val="24"/>
          <w:lang/>
        </w:rPr>
        <w:t xml:space="preserve">, evolved for social interaction and the ability to escape predators. The horse has a highly developed communication system practiced primarily through </w:t>
      </w:r>
      <w:hyperlink r:id="rId6" w:tooltip="Body language" w:history="1">
        <w:r w:rsidRPr="00E617D9">
          <w:rPr>
            <w:rFonts w:ascii="Times New Roman" w:eastAsia="Times New Roman" w:hAnsi="Times New Roman" w:cs="Times New Roman"/>
            <w:color w:val="0000FF"/>
            <w:sz w:val="24"/>
            <w:szCs w:val="24"/>
            <w:u w:val="single"/>
            <w:lang/>
          </w:rPr>
          <w:t>body language</w:t>
        </w:r>
      </w:hyperlink>
      <w:r w:rsidRPr="00E617D9">
        <w:rPr>
          <w:rFonts w:ascii="Times New Roman" w:eastAsia="Times New Roman" w:hAnsi="Times New Roman" w:cs="Times New Roman"/>
          <w:sz w:val="24"/>
          <w:szCs w:val="24"/>
          <w:lang/>
        </w:rPr>
        <w:t>. It is possible for humans to learn to use body language to communicate with the horse. Horses use ear position, head position, speed of movement, threatening gestures, showing of teeth and swinging of hips, and many other gestures to communicate. They are quick to escalate a behavior if early warnings are not heeded. Similarly, in natural horsemanship, the handler or trainer uses body language along with other forms of gentle pressure with increasing escalation to get the horse to respond. Horses are quick to form a relationship of respect with humans who treat them in this fashion; "firm but fair" is a motto.</w:t>
      </w:r>
      <w:hyperlink r:id="rId7" w:anchor="cite_note-1" w:history="1">
        <w:r w:rsidRPr="00E617D9">
          <w:rPr>
            <w:rFonts w:ascii="Times New Roman" w:eastAsia="Times New Roman" w:hAnsi="Times New Roman" w:cs="Times New Roman"/>
            <w:color w:val="0000FF"/>
            <w:sz w:val="24"/>
            <w:szCs w:val="24"/>
            <w:u w:val="single"/>
            <w:vertAlign w:val="superscript"/>
            <w:lang/>
          </w:rPr>
          <w:t>[2]</w:t>
        </w:r>
      </w:hyperlink>
    </w:p>
    <w:p w:rsidR="00E617D9" w:rsidRPr="00E617D9" w:rsidRDefault="00E617D9" w:rsidP="00E617D9">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E617D9">
        <w:rPr>
          <w:rFonts w:ascii="Times New Roman" w:eastAsia="Times New Roman" w:hAnsi="Times New Roman" w:cs="Times New Roman"/>
          <w:sz w:val="24"/>
          <w:szCs w:val="24"/>
          <w:lang/>
        </w:rPr>
        <w:t>Most natural horsemanship practitioners agree that teaching through pain and fear do not result in the type of relationship that benefits both horse and handler.</w:t>
      </w:r>
      <w:hyperlink r:id="rId8" w:anchor="cite_note-autogenerated1-2" w:history="1">
        <w:r w:rsidRPr="00E617D9">
          <w:rPr>
            <w:rFonts w:ascii="Times New Roman" w:eastAsia="Times New Roman" w:hAnsi="Times New Roman" w:cs="Times New Roman"/>
            <w:color w:val="0000FF"/>
            <w:sz w:val="24"/>
            <w:szCs w:val="24"/>
            <w:u w:val="single"/>
            <w:vertAlign w:val="superscript"/>
            <w:lang/>
          </w:rPr>
          <w:t>[3]</w:t>
        </w:r>
      </w:hyperlink>
      <w:r w:rsidRPr="00E617D9">
        <w:rPr>
          <w:rFonts w:ascii="Times New Roman" w:eastAsia="Times New Roman" w:hAnsi="Times New Roman" w:cs="Times New Roman"/>
          <w:sz w:val="24"/>
          <w:szCs w:val="24"/>
          <w:lang/>
        </w:rPr>
        <w:t xml:space="preserve"> The object is for the horse to be calm and feel safe throughout the training process. A horse that feels calm and safe with his handler is quick to bond with that person, and the results can be remarkable.</w:t>
      </w:r>
    </w:p>
    <w:p w:rsidR="00E617D9" w:rsidRPr="00E617D9" w:rsidRDefault="00E617D9" w:rsidP="00E617D9">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E617D9">
        <w:rPr>
          <w:rFonts w:ascii="Times New Roman" w:eastAsia="Times New Roman" w:hAnsi="Times New Roman" w:cs="Times New Roman"/>
          <w:sz w:val="24"/>
          <w:szCs w:val="24"/>
          <w:lang/>
        </w:rPr>
        <w:t xml:space="preserve">The human must be knowledgeable of the horse's </w:t>
      </w:r>
      <w:hyperlink r:id="rId9" w:tooltip="Horse behavior" w:history="1">
        <w:r w:rsidRPr="00E617D9">
          <w:rPr>
            <w:rFonts w:ascii="Times New Roman" w:eastAsia="Times New Roman" w:hAnsi="Times New Roman" w:cs="Times New Roman"/>
            <w:color w:val="0000FF"/>
            <w:sz w:val="24"/>
            <w:szCs w:val="24"/>
            <w:u w:val="single"/>
            <w:lang/>
          </w:rPr>
          <w:t>natural instincts</w:t>
        </w:r>
      </w:hyperlink>
      <w:r w:rsidRPr="00E617D9">
        <w:rPr>
          <w:rFonts w:ascii="Times New Roman" w:eastAsia="Times New Roman" w:hAnsi="Times New Roman" w:cs="Times New Roman"/>
          <w:sz w:val="24"/>
          <w:szCs w:val="24"/>
          <w:lang/>
        </w:rPr>
        <w:t xml:space="preserve"> and communication system, and use this knowledge in their work with the horse.</w:t>
      </w:r>
    </w:p>
    <w:p w:rsidR="00E617D9" w:rsidRPr="00E617D9" w:rsidRDefault="00E617D9" w:rsidP="00E617D9">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E617D9">
        <w:rPr>
          <w:rFonts w:ascii="Times New Roman" w:eastAsia="Times New Roman" w:hAnsi="Times New Roman" w:cs="Times New Roman"/>
          <w:sz w:val="24"/>
          <w:szCs w:val="24"/>
          <w:lang/>
        </w:rPr>
        <w:t xml:space="preserve">Like many other forms of </w:t>
      </w:r>
      <w:hyperlink r:id="rId10" w:tooltip="Horse training" w:history="1">
        <w:r w:rsidRPr="00E617D9">
          <w:rPr>
            <w:rFonts w:ascii="Times New Roman" w:eastAsia="Times New Roman" w:hAnsi="Times New Roman" w:cs="Times New Roman"/>
            <w:color w:val="0000FF"/>
            <w:sz w:val="24"/>
            <w:szCs w:val="24"/>
            <w:u w:val="single"/>
            <w:lang/>
          </w:rPr>
          <w:t>horse training</w:t>
        </w:r>
      </w:hyperlink>
      <w:r w:rsidRPr="00E617D9">
        <w:rPr>
          <w:rFonts w:ascii="Times New Roman" w:eastAsia="Times New Roman" w:hAnsi="Times New Roman" w:cs="Times New Roman"/>
          <w:sz w:val="24"/>
          <w:szCs w:val="24"/>
          <w:lang/>
        </w:rPr>
        <w:t xml:space="preserve">, </w:t>
      </w:r>
      <w:hyperlink r:id="rId11" w:tooltip="Operant conditioning" w:history="1">
        <w:r w:rsidRPr="00E617D9">
          <w:rPr>
            <w:rFonts w:ascii="Times New Roman" w:eastAsia="Times New Roman" w:hAnsi="Times New Roman" w:cs="Times New Roman"/>
            <w:color w:val="0000FF"/>
            <w:sz w:val="24"/>
            <w:szCs w:val="24"/>
            <w:u w:val="single"/>
            <w:lang/>
          </w:rPr>
          <w:t>operant conditioning</w:t>
        </w:r>
      </w:hyperlink>
      <w:r w:rsidRPr="00E617D9">
        <w:rPr>
          <w:rFonts w:ascii="Times New Roman" w:eastAsia="Times New Roman" w:hAnsi="Times New Roman" w:cs="Times New Roman"/>
          <w:sz w:val="24"/>
          <w:szCs w:val="24"/>
          <w:lang/>
        </w:rPr>
        <w:t xml:space="preserve"> through pressure and release are core concepts. The basic technique is to apply an </w:t>
      </w:r>
      <w:hyperlink r:id="rId12" w:tooltip="Aversive" w:history="1">
        <w:r w:rsidRPr="001B4339">
          <w:rPr>
            <w:rFonts w:ascii="Times New Roman" w:eastAsia="Times New Roman" w:hAnsi="Times New Roman" w:cs="Times New Roman"/>
            <w:color w:val="0000FF"/>
            <w:sz w:val="24"/>
            <w:szCs w:val="24"/>
            <w:highlight w:val="yellow"/>
            <w:u w:val="single"/>
            <w:lang/>
          </w:rPr>
          <w:t>aversive</w:t>
        </w:r>
      </w:hyperlink>
      <w:r w:rsidRPr="00E617D9">
        <w:rPr>
          <w:rFonts w:ascii="Times New Roman" w:eastAsia="Times New Roman" w:hAnsi="Times New Roman" w:cs="Times New Roman"/>
          <w:sz w:val="24"/>
          <w:szCs w:val="24"/>
          <w:highlight w:val="yellow"/>
          <w:lang/>
        </w:rPr>
        <w:t xml:space="preserve"> pressure</w:t>
      </w:r>
      <w:r w:rsidR="001B4339">
        <w:rPr>
          <w:rFonts w:ascii="Times New Roman" w:eastAsia="Times New Roman" w:hAnsi="Times New Roman" w:cs="Times New Roman"/>
          <w:sz w:val="24"/>
          <w:szCs w:val="24"/>
          <w:lang/>
        </w:rPr>
        <w:t xml:space="preserve"> </w:t>
      </w:r>
      <w:r w:rsidR="001B4339" w:rsidRPr="001B4339">
        <w:rPr>
          <w:rFonts w:ascii="Times New Roman" w:eastAsia="Times New Roman" w:hAnsi="Times New Roman" w:cs="Times New Roman"/>
          <w:sz w:val="24"/>
          <w:szCs w:val="24"/>
          <w:highlight w:val="cyan"/>
          <w:lang/>
        </w:rPr>
        <w:t xml:space="preserve">LOOK UP WHAT THAT </w:t>
      </w:r>
      <w:proofErr w:type="gramStart"/>
      <w:r w:rsidR="001B4339" w:rsidRPr="001B4339">
        <w:rPr>
          <w:rFonts w:ascii="Times New Roman" w:eastAsia="Times New Roman" w:hAnsi="Times New Roman" w:cs="Times New Roman"/>
          <w:sz w:val="24"/>
          <w:szCs w:val="24"/>
          <w:highlight w:val="cyan"/>
          <w:lang/>
        </w:rPr>
        <w:t>MEANS</w:t>
      </w:r>
      <w:r w:rsidR="001B4339">
        <w:rPr>
          <w:rFonts w:ascii="Times New Roman" w:eastAsia="Times New Roman" w:hAnsi="Times New Roman" w:cs="Times New Roman"/>
          <w:sz w:val="24"/>
          <w:szCs w:val="24"/>
          <w:lang/>
        </w:rPr>
        <w:t xml:space="preserve"> </w:t>
      </w:r>
      <w:r w:rsidRPr="00E617D9">
        <w:rPr>
          <w:rFonts w:ascii="Times New Roman" w:eastAsia="Times New Roman" w:hAnsi="Times New Roman" w:cs="Times New Roman"/>
          <w:sz w:val="24"/>
          <w:szCs w:val="24"/>
          <w:lang/>
        </w:rPr>
        <w:t xml:space="preserve"> of</w:t>
      </w:r>
      <w:proofErr w:type="gramEnd"/>
      <w:r w:rsidRPr="00E617D9">
        <w:rPr>
          <w:rFonts w:ascii="Times New Roman" w:eastAsia="Times New Roman" w:hAnsi="Times New Roman" w:cs="Times New Roman"/>
          <w:sz w:val="24"/>
          <w:szCs w:val="24"/>
          <w:lang/>
        </w:rPr>
        <w:t xml:space="preserve"> some kind to the horse as a "cue" for an action and then release the pressure as soon as the horse responds, either by doing what was asked for, or by doing something that could be understood as a step towards the requested action, a "try". Timing is everything, as the horse learns not from the pressure itself, but rather from the release of that pressure. These techniques are based on the principle of </w:t>
      </w:r>
      <w:hyperlink r:id="rId13" w:tooltip="Negative reinforcement" w:history="1">
        <w:r w:rsidRPr="00E617D9">
          <w:rPr>
            <w:rFonts w:ascii="Times New Roman" w:eastAsia="Times New Roman" w:hAnsi="Times New Roman" w:cs="Times New Roman"/>
            <w:color w:val="0000FF"/>
            <w:sz w:val="24"/>
            <w:szCs w:val="24"/>
            <w:u w:val="single"/>
            <w:lang/>
          </w:rPr>
          <w:t>negative reinforcement</w:t>
        </w:r>
      </w:hyperlink>
      <w:r w:rsidRPr="00E617D9">
        <w:rPr>
          <w:rFonts w:ascii="Times New Roman" w:eastAsia="Times New Roman" w:hAnsi="Times New Roman" w:cs="Times New Roman"/>
          <w:sz w:val="24"/>
          <w:szCs w:val="24"/>
          <w:lang/>
        </w:rPr>
        <w:t xml:space="preserve">, rather than </w:t>
      </w:r>
      <w:hyperlink r:id="rId14" w:tooltip="Punishment" w:history="1">
        <w:r w:rsidRPr="00E617D9">
          <w:rPr>
            <w:rFonts w:ascii="Times New Roman" w:eastAsia="Times New Roman" w:hAnsi="Times New Roman" w:cs="Times New Roman"/>
            <w:color w:val="0000FF"/>
            <w:sz w:val="24"/>
            <w:szCs w:val="24"/>
            <w:u w:val="single"/>
            <w:lang/>
          </w:rPr>
          <w:t>punishment</w:t>
        </w:r>
      </w:hyperlink>
      <w:r w:rsidRPr="00E617D9">
        <w:rPr>
          <w:rFonts w:ascii="Times New Roman" w:eastAsia="Times New Roman" w:hAnsi="Times New Roman" w:cs="Times New Roman"/>
          <w:sz w:val="24"/>
          <w:szCs w:val="24"/>
          <w:lang/>
        </w:rPr>
        <w:t xml:space="preserve"> by physical force, which most natural horsemanship practitioners avoid using whenever possible.</w:t>
      </w:r>
      <w:hyperlink r:id="rId15" w:anchor="cite_note-autogenerated1-2" w:history="1">
        <w:r w:rsidRPr="00E617D9">
          <w:rPr>
            <w:rFonts w:ascii="Times New Roman" w:eastAsia="Times New Roman" w:hAnsi="Times New Roman" w:cs="Times New Roman"/>
            <w:color w:val="0000FF"/>
            <w:sz w:val="24"/>
            <w:szCs w:val="24"/>
            <w:u w:val="single"/>
            <w:vertAlign w:val="superscript"/>
            <w:lang/>
          </w:rPr>
          <w:t>[3]</w:t>
        </w:r>
      </w:hyperlink>
    </w:p>
    <w:p w:rsidR="00E617D9" w:rsidRPr="00E617D9" w:rsidRDefault="00E617D9" w:rsidP="00E617D9">
      <w:pPr>
        <w:numPr>
          <w:ilvl w:val="0"/>
          <w:numId w:val="1"/>
        </w:numPr>
        <w:spacing w:before="100" w:beforeAutospacing="1" w:after="100" w:afterAutospacing="1" w:line="240" w:lineRule="auto"/>
        <w:ind w:left="384"/>
        <w:rPr>
          <w:rFonts w:ascii="Times New Roman" w:eastAsia="Times New Roman" w:hAnsi="Times New Roman" w:cs="Times New Roman"/>
          <w:sz w:val="24"/>
          <w:szCs w:val="24"/>
          <w:highlight w:val="yellow"/>
          <w:lang/>
        </w:rPr>
      </w:pPr>
      <w:r w:rsidRPr="00E617D9">
        <w:rPr>
          <w:rFonts w:ascii="Times New Roman" w:eastAsia="Times New Roman" w:hAnsi="Times New Roman" w:cs="Times New Roman"/>
          <w:sz w:val="24"/>
          <w:szCs w:val="24"/>
          <w:highlight w:val="yellow"/>
          <w:lang/>
        </w:rPr>
        <w:t>Most natural horsemanship approaches emphasize the use of groundwork to establish boundaries and set up communication with the horse. This can include leading exercises, long reining and liberty work.</w:t>
      </w:r>
      <w:r>
        <w:rPr>
          <w:rFonts w:ascii="Times New Roman" w:eastAsia="Times New Roman" w:hAnsi="Times New Roman" w:cs="Times New Roman"/>
          <w:sz w:val="24"/>
          <w:szCs w:val="24"/>
          <w:highlight w:val="yellow"/>
          <w:lang/>
        </w:rPr>
        <w:t xml:space="preserve"> WE DON’T DO THIS IN CHILDCARE</w:t>
      </w:r>
      <w:proofErr w:type="gramStart"/>
      <w:r>
        <w:rPr>
          <w:rFonts w:ascii="Times New Roman" w:eastAsia="Times New Roman" w:hAnsi="Times New Roman" w:cs="Times New Roman"/>
          <w:sz w:val="24"/>
          <w:szCs w:val="24"/>
          <w:highlight w:val="yellow"/>
          <w:lang/>
        </w:rPr>
        <w:t>..</w:t>
      </w:r>
      <w:proofErr w:type="gramEnd"/>
      <w:r>
        <w:rPr>
          <w:rFonts w:ascii="Times New Roman" w:eastAsia="Times New Roman" w:hAnsi="Times New Roman" w:cs="Times New Roman"/>
          <w:sz w:val="24"/>
          <w:szCs w:val="24"/>
          <w:highlight w:val="yellow"/>
          <w:lang/>
        </w:rPr>
        <w:t>WHAT WOULD THIS LOOK LIKE IN CHILD CARE??? GAMES</w:t>
      </w:r>
      <w:proofErr w:type="gramStart"/>
      <w:r>
        <w:rPr>
          <w:rFonts w:ascii="Times New Roman" w:eastAsia="Times New Roman" w:hAnsi="Times New Roman" w:cs="Times New Roman"/>
          <w:sz w:val="24"/>
          <w:szCs w:val="24"/>
          <w:highlight w:val="yellow"/>
          <w:lang/>
        </w:rPr>
        <w:t>..</w:t>
      </w:r>
      <w:proofErr w:type="gramEnd"/>
      <w:r>
        <w:rPr>
          <w:rFonts w:ascii="Times New Roman" w:eastAsia="Times New Roman" w:hAnsi="Times New Roman" w:cs="Times New Roman"/>
          <w:sz w:val="24"/>
          <w:szCs w:val="24"/>
          <w:highlight w:val="yellow"/>
          <w:lang/>
        </w:rPr>
        <w:t>Simon Says….LEADING EXERCISES??</w:t>
      </w:r>
    </w:p>
    <w:p w:rsidR="00E617D9" w:rsidRPr="00E617D9" w:rsidRDefault="00E617D9" w:rsidP="00E617D9">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E617D9">
        <w:rPr>
          <w:rFonts w:ascii="Times New Roman" w:eastAsia="Times New Roman" w:hAnsi="Times New Roman" w:cs="Times New Roman"/>
          <w:sz w:val="24"/>
          <w:szCs w:val="24"/>
          <w:lang/>
        </w:rPr>
        <w:t xml:space="preserve">As with all successful </w:t>
      </w:r>
      <w:hyperlink r:id="rId16" w:tooltip="Animal training" w:history="1">
        <w:r w:rsidRPr="00E617D9">
          <w:rPr>
            <w:rFonts w:ascii="Times New Roman" w:eastAsia="Times New Roman" w:hAnsi="Times New Roman" w:cs="Times New Roman"/>
            <w:color w:val="0000FF"/>
            <w:sz w:val="24"/>
            <w:szCs w:val="24"/>
            <w:u w:val="single"/>
            <w:lang/>
          </w:rPr>
          <w:t>animal training</w:t>
        </w:r>
      </w:hyperlink>
      <w:r w:rsidRPr="00E617D9">
        <w:rPr>
          <w:rFonts w:ascii="Times New Roman" w:eastAsia="Times New Roman" w:hAnsi="Times New Roman" w:cs="Times New Roman"/>
          <w:sz w:val="24"/>
          <w:szCs w:val="24"/>
          <w:lang/>
        </w:rPr>
        <w:t xml:space="preserve"> methods, there is an emphasis on timing, feel and consistency from the handler.</w:t>
      </w:r>
      <w:hyperlink r:id="rId17" w:anchor="cite_note-autogenerated2-3" w:history="1">
        <w:r w:rsidRPr="00E617D9">
          <w:rPr>
            <w:rFonts w:ascii="Times New Roman" w:eastAsia="Times New Roman" w:hAnsi="Times New Roman" w:cs="Times New Roman"/>
            <w:color w:val="0000FF"/>
            <w:sz w:val="24"/>
            <w:szCs w:val="24"/>
            <w:u w:val="single"/>
            <w:vertAlign w:val="superscript"/>
            <w:lang/>
          </w:rPr>
          <w:t>[4]</w:t>
        </w:r>
      </w:hyperlink>
    </w:p>
    <w:p w:rsidR="00E617D9" w:rsidRPr="00E617D9" w:rsidRDefault="00E617D9" w:rsidP="00E617D9">
      <w:pPr>
        <w:spacing w:before="100" w:beforeAutospacing="1" w:after="100" w:afterAutospacing="1" w:line="240" w:lineRule="auto"/>
        <w:rPr>
          <w:rFonts w:ascii="Times New Roman" w:eastAsia="Times New Roman" w:hAnsi="Times New Roman" w:cs="Times New Roman"/>
          <w:sz w:val="24"/>
          <w:szCs w:val="24"/>
          <w:lang/>
        </w:rPr>
      </w:pPr>
    </w:p>
    <w:p w:rsidR="00E617D9" w:rsidRDefault="00E617D9" w:rsidP="00E617D9">
      <w:pPr>
        <w:pStyle w:val="NormalWeb"/>
        <w:rPr>
          <w:lang/>
        </w:rPr>
      </w:pPr>
      <w:r>
        <w:rPr>
          <w:lang/>
        </w:rPr>
        <w:t xml:space="preserve">Natural horsemanship has become very popular in the past two decades and there are many books, videos, tapes, and websites available to interested </w:t>
      </w:r>
      <w:hyperlink r:id="rId18" w:tooltip="Equestrianism" w:history="1">
        <w:r>
          <w:rPr>
            <w:rStyle w:val="Hyperlink"/>
            <w:lang/>
          </w:rPr>
          <w:t>equestrians</w:t>
        </w:r>
      </w:hyperlink>
      <w:r>
        <w:rPr>
          <w:lang/>
        </w:rPr>
        <w:t xml:space="preserve">. This philosophy has </w:t>
      </w:r>
      <w:r>
        <w:rPr>
          <w:lang/>
        </w:rPr>
        <w:lastRenderedPageBreak/>
        <w:t xml:space="preserve">capitalized on the use of behavioral </w:t>
      </w:r>
      <w:hyperlink r:id="rId19" w:tooltip="Negative reinforcement" w:history="1">
        <w:r>
          <w:rPr>
            <w:rStyle w:val="Hyperlink"/>
            <w:lang/>
          </w:rPr>
          <w:t>negative reinforcement</w:t>
        </w:r>
      </w:hyperlink>
      <w:r>
        <w:rPr>
          <w:lang/>
        </w:rPr>
        <w:t xml:space="preserve"> to replace inhumane practices used in some methods of training, the ultimate goal of which is a calmer, happier and more willing partner in the horse.</w:t>
      </w:r>
      <w:hyperlink r:id="rId20" w:anchor="cite_note-autogenerated1-2" w:history="1">
        <w:r>
          <w:rPr>
            <w:color w:val="0000FF"/>
            <w:u w:val="single"/>
            <w:vertAlign w:val="superscript"/>
            <w:lang/>
          </w:rPr>
          <w:t>[3]</w:t>
        </w:r>
      </w:hyperlink>
    </w:p>
    <w:p w:rsidR="00E617D9" w:rsidRDefault="00E617D9" w:rsidP="00E617D9">
      <w:pPr>
        <w:pStyle w:val="NormalWeb"/>
        <w:rPr>
          <w:lang/>
        </w:rPr>
      </w:pPr>
      <w:r>
        <w:rPr>
          <w:lang/>
        </w:rPr>
        <w:t xml:space="preserve">Natural horsemanship avoids </w:t>
      </w:r>
      <w:hyperlink r:id="rId21" w:tooltip="Punishment" w:history="1">
        <w:r>
          <w:rPr>
            <w:rStyle w:val="Hyperlink"/>
            <w:lang/>
          </w:rPr>
          <w:t>punishment</w:t>
        </w:r>
      </w:hyperlink>
      <w:r>
        <w:rPr>
          <w:lang/>
        </w:rPr>
        <w:t xml:space="preserve"> based training methods.</w:t>
      </w:r>
      <w:hyperlink r:id="rId22" w:anchor="cite_note-autogenerated1-2" w:history="1">
        <w:r>
          <w:rPr>
            <w:color w:val="0000FF"/>
            <w:u w:val="single"/>
            <w:vertAlign w:val="superscript"/>
            <w:lang/>
          </w:rPr>
          <w:t>[3]</w:t>
        </w:r>
      </w:hyperlink>
      <w:r>
        <w:rPr>
          <w:lang/>
        </w:rPr>
        <w:t xml:space="preserve"> </w:t>
      </w:r>
      <w:r w:rsidRPr="001B4339">
        <w:rPr>
          <w:highlight w:val="yellow"/>
          <w:lang/>
        </w:rPr>
        <w:t xml:space="preserve">While natural and gentle methods of training have been around for millennia, dating to the advocacy of gentle methods by </w:t>
      </w:r>
      <w:hyperlink r:id="rId23" w:tooltip="Xenophon" w:history="1">
        <w:r w:rsidRPr="001B4339">
          <w:rPr>
            <w:rStyle w:val="Hyperlink"/>
            <w:highlight w:val="yellow"/>
            <w:lang/>
          </w:rPr>
          <w:t>Xenophon</w:t>
        </w:r>
      </w:hyperlink>
      <w:r w:rsidRPr="001B4339">
        <w:rPr>
          <w:highlight w:val="yellow"/>
          <w:lang/>
        </w:rPr>
        <w:t xml:space="preserve"> in </w:t>
      </w:r>
      <w:hyperlink r:id="rId24" w:tooltip="Ancient Greece" w:history="1">
        <w:r w:rsidRPr="001B4339">
          <w:rPr>
            <w:rStyle w:val="Hyperlink"/>
            <w:highlight w:val="yellow"/>
            <w:lang/>
          </w:rPr>
          <w:t>Ancient Greece</w:t>
        </w:r>
      </w:hyperlink>
      <w:r>
        <w:rPr>
          <w:lang/>
        </w:rPr>
        <w:t>,</w:t>
      </w:r>
      <w:hyperlink r:id="rId25" w:anchor="cite_note-4" w:history="1">
        <w:r>
          <w:rPr>
            <w:color w:val="0000FF"/>
            <w:u w:val="single"/>
            <w:vertAlign w:val="superscript"/>
            <w:lang/>
          </w:rPr>
          <w:t>[5]</w:t>
        </w:r>
      </w:hyperlink>
      <w:r>
        <w:rPr>
          <w:lang/>
        </w:rPr>
        <w:t xml:space="preserve"> there have also been any number of techniques over the years that attempted to train a horse by breaking the horse's spirit, often forcing it to fight back and then be dominated or defeated.</w:t>
      </w:r>
      <w:hyperlink r:id="rId26" w:anchor="cite_note-5" w:history="1">
        <w:r>
          <w:rPr>
            <w:color w:val="0000FF"/>
            <w:u w:val="single"/>
            <w:vertAlign w:val="superscript"/>
            <w:lang/>
          </w:rPr>
          <w:t>[6]</w:t>
        </w:r>
      </w:hyperlink>
      <w:r>
        <w:rPr>
          <w:lang/>
        </w:rPr>
        <w:t xml:space="preserve"> </w:t>
      </w:r>
      <w:r w:rsidRPr="001B4339">
        <w:rPr>
          <w:highlight w:val="yellow"/>
          <w:lang/>
        </w:rPr>
        <w:t>Natural horsemanship advocates point out that by removing fear an individual gains trust from the horse</w:t>
      </w:r>
      <w:r>
        <w:rPr>
          <w:lang/>
        </w:rPr>
        <w:t xml:space="preserve">. </w:t>
      </w:r>
      <w:r w:rsidRPr="001B4339">
        <w:rPr>
          <w:highlight w:val="yellow"/>
          <w:lang/>
        </w:rPr>
        <w:t>By not scaring and hurting the horse, the horse learns to work with people in a partnership versus as an adversary.</w:t>
      </w:r>
      <w:hyperlink r:id="rId27" w:anchor="cite_note-autogenerated2-3" w:history="1">
        <w:r w:rsidRPr="001B4339">
          <w:rPr>
            <w:color w:val="0000FF"/>
            <w:highlight w:val="yellow"/>
            <w:u w:val="single"/>
            <w:vertAlign w:val="superscript"/>
            <w:lang/>
          </w:rPr>
          <w:t>[4]</w:t>
        </w:r>
      </w:hyperlink>
    </w:p>
    <w:p w:rsidR="00B61AD3" w:rsidRDefault="001B4339">
      <w:r w:rsidRPr="001B4339">
        <w:rPr>
          <w:highlight w:val="cyan"/>
        </w:rPr>
        <w:t>***This is why it is so tricky that restraints can be so harmful</w:t>
      </w:r>
      <w:proofErr w:type="gramStart"/>
      <w:r w:rsidRPr="001B4339">
        <w:rPr>
          <w:highlight w:val="cyan"/>
        </w:rPr>
        <w:t>..</w:t>
      </w:r>
      <w:proofErr w:type="gramEnd"/>
      <w:r w:rsidRPr="001B4339">
        <w:rPr>
          <w:highlight w:val="cyan"/>
        </w:rPr>
        <w:t>If a handler is harming or hurting a child or person in the midst of restraint</w:t>
      </w:r>
      <w:proofErr w:type="gramStart"/>
      <w:r w:rsidRPr="001B4339">
        <w:rPr>
          <w:highlight w:val="cyan"/>
        </w:rPr>
        <w:t>..the</w:t>
      </w:r>
      <w:proofErr w:type="gramEnd"/>
      <w:r w:rsidRPr="001B4339">
        <w:rPr>
          <w:highlight w:val="cyan"/>
        </w:rPr>
        <w:t xml:space="preserve"> child will respond out of fear and fighting..</w:t>
      </w:r>
      <w:proofErr w:type="gramStart"/>
      <w:r w:rsidRPr="001B4339">
        <w:rPr>
          <w:highlight w:val="cyan"/>
        </w:rPr>
        <w:t>versus</w:t>
      </w:r>
      <w:proofErr w:type="gramEnd"/>
      <w:r w:rsidRPr="001B4339">
        <w:rPr>
          <w:highlight w:val="cyan"/>
        </w:rPr>
        <w:t xml:space="preserve"> partnering.</w:t>
      </w:r>
    </w:p>
    <w:p w:rsidR="001B4339" w:rsidRDefault="001B4339"/>
    <w:sectPr w:rsidR="001B4339" w:rsidSect="00B6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64BC7"/>
    <w:multiLevelType w:val="multilevel"/>
    <w:tmpl w:val="B96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7D9"/>
    <w:rsid w:val="001B4339"/>
    <w:rsid w:val="004F5AED"/>
    <w:rsid w:val="00B61AD3"/>
    <w:rsid w:val="00E61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3"/>
  </w:style>
  <w:style w:type="paragraph" w:styleId="Heading2">
    <w:name w:val="heading 2"/>
    <w:basedOn w:val="Normal"/>
    <w:link w:val="Heading2Char"/>
    <w:uiPriority w:val="9"/>
    <w:qFormat/>
    <w:rsid w:val="00E61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7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617D9"/>
    <w:rPr>
      <w:color w:val="0000FF"/>
      <w:u w:val="single"/>
    </w:rPr>
  </w:style>
  <w:style w:type="paragraph" w:styleId="NormalWeb">
    <w:name w:val="Normal (Web)"/>
    <w:basedOn w:val="Normal"/>
    <w:uiPriority w:val="99"/>
    <w:semiHidden/>
    <w:unhideWhenUsed/>
    <w:rsid w:val="00E61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617D9"/>
  </w:style>
</w:styles>
</file>

<file path=word/webSettings.xml><?xml version="1.0" encoding="utf-8"?>
<w:webSettings xmlns:r="http://schemas.openxmlformats.org/officeDocument/2006/relationships" xmlns:w="http://schemas.openxmlformats.org/wordprocessingml/2006/main">
  <w:divs>
    <w:div w:id="75519761">
      <w:bodyDiv w:val="1"/>
      <w:marLeft w:val="0"/>
      <w:marRight w:val="0"/>
      <w:marTop w:val="0"/>
      <w:marBottom w:val="0"/>
      <w:divBdr>
        <w:top w:val="none" w:sz="0" w:space="0" w:color="auto"/>
        <w:left w:val="none" w:sz="0" w:space="0" w:color="auto"/>
        <w:bottom w:val="none" w:sz="0" w:space="0" w:color="auto"/>
        <w:right w:val="none" w:sz="0" w:space="0" w:color="auto"/>
      </w:divBdr>
      <w:divsChild>
        <w:div w:id="1334795707">
          <w:marLeft w:val="0"/>
          <w:marRight w:val="0"/>
          <w:marTop w:val="0"/>
          <w:marBottom w:val="0"/>
          <w:divBdr>
            <w:top w:val="none" w:sz="0" w:space="0" w:color="auto"/>
            <w:left w:val="none" w:sz="0" w:space="0" w:color="auto"/>
            <w:bottom w:val="none" w:sz="0" w:space="0" w:color="auto"/>
            <w:right w:val="none" w:sz="0" w:space="0" w:color="auto"/>
          </w:divBdr>
          <w:divsChild>
            <w:div w:id="482083478">
              <w:marLeft w:val="0"/>
              <w:marRight w:val="0"/>
              <w:marTop w:val="0"/>
              <w:marBottom w:val="0"/>
              <w:divBdr>
                <w:top w:val="none" w:sz="0" w:space="0" w:color="auto"/>
                <w:left w:val="none" w:sz="0" w:space="0" w:color="auto"/>
                <w:bottom w:val="none" w:sz="0" w:space="0" w:color="auto"/>
                <w:right w:val="none" w:sz="0" w:space="0" w:color="auto"/>
              </w:divBdr>
              <w:divsChild>
                <w:div w:id="16053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8722">
      <w:bodyDiv w:val="1"/>
      <w:marLeft w:val="0"/>
      <w:marRight w:val="0"/>
      <w:marTop w:val="0"/>
      <w:marBottom w:val="0"/>
      <w:divBdr>
        <w:top w:val="none" w:sz="0" w:space="0" w:color="auto"/>
        <w:left w:val="none" w:sz="0" w:space="0" w:color="auto"/>
        <w:bottom w:val="none" w:sz="0" w:space="0" w:color="auto"/>
        <w:right w:val="none" w:sz="0" w:space="0" w:color="auto"/>
      </w:divBdr>
      <w:divsChild>
        <w:div w:id="1432703434">
          <w:marLeft w:val="0"/>
          <w:marRight w:val="0"/>
          <w:marTop w:val="0"/>
          <w:marBottom w:val="0"/>
          <w:divBdr>
            <w:top w:val="none" w:sz="0" w:space="0" w:color="auto"/>
            <w:left w:val="none" w:sz="0" w:space="0" w:color="auto"/>
            <w:bottom w:val="none" w:sz="0" w:space="0" w:color="auto"/>
            <w:right w:val="none" w:sz="0" w:space="0" w:color="auto"/>
          </w:divBdr>
          <w:divsChild>
            <w:div w:id="2139639642">
              <w:marLeft w:val="0"/>
              <w:marRight w:val="0"/>
              <w:marTop w:val="0"/>
              <w:marBottom w:val="0"/>
              <w:divBdr>
                <w:top w:val="none" w:sz="0" w:space="0" w:color="auto"/>
                <w:left w:val="none" w:sz="0" w:space="0" w:color="auto"/>
                <w:bottom w:val="none" w:sz="0" w:space="0" w:color="auto"/>
                <w:right w:val="none" w:sz="0" w:space="0" w:color="auto"/>
              </w:divBdr>
              <w:divsChild>
                <w:div w:id="19468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rse_whisperer" TargetMode="External"/><Relationship Id="rId13" Type="http://schemas.openxmlformats.org/officeDocument/2006/relationships/hyperlink" Target="http://en.wikipedia.org/wiki/Negative_reinforcement" TargetMode="External"/><Relationship Id="rId18" Type="http://schemas.openxmlformats.org/officeDocument/2006/relationships/hyperlink" Target="http://en.wikipedia.org/wiki/Equestrianism" TargetMode="External"/><Relationship Id="rId26" Type="http://schemas.openxmlformats.org/officeDocument/2006/relationships/hyperlink" Target="http://en.wikipedia.org/wiki/Horse_whisperer" TargetMode="External"/><Relationship Id="rId3" Type="http://schemas.openxmlformats.org/officeDocument/2006/relationships/settings" Target="settings.xml"/><Relationship Id="rId21" Type="http://schemas.openxmlformats.org/officeDocument/2006/relationships/hyperlink" Target="http://en.wikipedia.org/wiki/Punishment" TargetMode="External"/><Relationship Id="rId7" Type="http://schemas.openxmlformats.org/officeDocument/2006/relationships/hyperlink" Target="http://en.wikipedia.org/wiki/Horse_whisperer" TargetMode="External"/><Relationship Id="rId12" Type="http://schemas.openxmlformats.org/officeDocument/2006/relationships/hyperlink" Target="http://en.wikipedia.org/wiki/Aversive" TargetMode="External"/><Relationship Id="rId17" Type="http://schemas.openxmlformats.org/officeDocument/2006/relationships/hyperlink" Target="http://en.wikipedia.org/wiki/Horse_whisperer" TargetMode="External"/><Relationship Id="rId25" Type="http://schemas.openxmlformats.org/officeDocument/2006/relationships/hyperlink" Target="http://en.wikipedia.org/wiki/Horse_whisperer" TargetMode="External"/><Relationship Id="rId2" Type="http://schemas.openxmlformats.org/officeDocument/2006/relationships/styles" Target="styles.xml"/><Relationship Id="rId16" Type="http://schemas.openxmlformats.org/officeDocument/2006/relationships/hyperlink" Target="http://en.wikipedia.org/wiki/Animal_training" TargetMode="External"/><Relationship Id="rId20" Type="http://schemas.openxmlformats.org/officeDocument/2006/relationships/hyperlink" Target="http://en.wikipedia.org/wiki/Horse_whisper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Body_language" TargetMode="External"/><Relationship Id="rId11" Type="http://schemas.openxmlformats.org/officeDocument/2006/relationships/hyperlink" Target="http://en.wikipedia.org/wiki/Operant_conditioning" TargetMode="External"/><Relationship Id="rId24" Type="http://schemas.openxmlformats.org/officeDocument/2006/relationships/hyperlink" Target="http://en.wikipedia.org/wiki/Ancient_Greece" TargetMode="External"/><Relationship Id="rId5" Type="http://schemas.openxmlformats.org/officeDocument/2006/relationships/hyperlink" Target="http://en.wikipedia.org/wiki/Herd_animal" TargetMode="External"/><Relationship Id="rId15" Type="http://schemas.openxmlformats.org/officeDocument/2006/relationships/hyperlink" Target="http://en.wikipedia.org/wiki/Horse_whisperer" TargetMode="External"/><Relationship Id="rId23" Type="http://schemas.openxmlformats.org/officeDocument/2006/relationships/hyperlink" Target="http://en.wikipedia.org/wiki/Xenophon" TargetMode="External"/><Relationship Id="rId28" Type="http://schemas.openxmlformats.org/officeDocument/2006/relationships/fontTable" Target="fontTable.xml"/><Relationship Id="rId10" Type="http://schemas.openxmlformats.org/officeDocument/2006/relationships/hyperlink" Target="http://en.wikipedia.org/wiki/Horse_training" TargetMode="External"/><Relationship Id="rId19" Type="http://schemas.openxmlformats.org/officeDocument/2006/relationships/hyperlink" Target="http://en.wikipedia.org/wiki/Negative_reinforcement" TargetMode="External"/><Relationship Id="rId4" Type="http://schemas.openxmlformats.org/officeDocument/2006/relationships/webSettings" Target="webSettings.xml"/><Relationship Id="rId9" Type="http://schemas.openxmlformats.org/officeDocument/2006/relationships/hyperlink" Target="http://en.wikipedia.org/wiki/Horse_behavior" TargetMode="External"/><Relationship Id="rId14" Type="http://schemas.openxmlformats.org/officeDocument/2006/relationships/hyperlink" Target="http://en.wikipedia.org/wiki/Punishment" TargetMode="External"/><Relationship Id="rId22" Type="http://schemas.openxmlformats.org/officeDocument/2006/relationships/hyperlink" Target="http://en.wikipedia.org/wiki/Horse_whisperer" TargetMode="External"/><Relationship Id="rId27" Type="http://schemas.openxmlformats.org/officeDocument/2006/relationships/hyperlink" Target="http://en.wikipedia.org/wiki/Horse_whisp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2</cp:revision>
  <dcterms:created xsi:type="dcterms:W3CDTF">2012-01-02T18:41:00Z</dcterms:created>
  <dcterms:modified xsi:type="dcterms:W3CDTF">2012-01-02T19:14:00Z</dcterms:modified>
</cp:coreProperties>
</file>