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E6" w:rsidRPr="00F3728C" w:rsidRDefault="00122D6F">
      <w:pPr>
        <w:rPr>
          <w:sz w:val="36"/>
          <w:szCs w:val="36"/>
        </w:rPr>
      </w:pPr>
      <w:r w:rsidRPr="00F3728C">
        <w:rPr>
          <w:sz w:val="36"/>
          <w:szCs w:val="36"/>
        </w:rPr>
        <w:t>Learning Objective:</w:t>
      </w:r>
    </w:p>
    <w:p w:rsidR="00122D6F" w:rsidRPr="00F3728C" w:rsidRDefault="00122D6F">
      <w:pPr>
        <w:rPr>
          <w:sz w:val="36"/>
          <w:szCs w:val="36"/>
        </w:rPr>
      </w:pPr>
      <w:r w:rsidRPr="00F3728C">
        <w:rPr>
          <w:sz w:val="36"/>
          <w:szCs w:val="36"/>
        </w:rPr>
        <w:t>1. Students will be able to identify three “types” of biting; Exploration, Action Reaction, and Purposeful</w:t>
      </w:r>
    </w:p>
    <w:p w:rsidR="00122D6F" w:rsidRPr="00F3728C" w:rsidRDefault="00122D6F">
      <w:pPr>
        <w:rPr>
          <w:sz w:val="36"/>
          <w:szCs w:val="36"/>
        </w:rPr>
      </w:pPr>
      <w:r w:rsidRPr="00F3728C">
        <w:rPr>
          <w:sz w:val="36"/>
          <w:szCs w:val="36"/>
        </w:rPr>
        <w:t xml:space="preserve">Assessment: Students will view video footage of “biters” and identify type. </w:t>
      </w:r>
    </w:p>
    <w:p w:rsidR="00122D6F" w:rsidRPr="00F3728C" w:rsidRDefault="00122D6F">
      <w:pPr>
        <w:rPr>
          <w:sz w:val="36"/>
          <w:szCs w:val="36"/>
        </w:rPr>
      </w:pPr>
    </w:p>
    <w:p w:rsidR="00122D6F" w:rsidRPr="00F3728C" w:rsidRDefault="00122D6F">
      <w:pPr>
        <w:rPr>
          <w:sz w:val="36"/>
          <w:szCs w:val="36"/>
        </w:rPr>
      </w:pPr>
      <w:r w:rsidRPr="00F3728C">
        <w:rPr>
          <w:sz w:val="36"/>
          <w:szCs w:val="36"/>
        </w:rPr>
        <w:t xml:space="preserve">2. Students will list </w:t>
      </w:r>
      <w:r w:rsidR="00F3728C" w:rsidRPr="00F3728C">
        <w:rPr>
          <w:sz w:val="36"/>
          <w:szCs w:val="36"/>
        </w:rPr>
        <w:t>6 ways they plan to prevent biting in the classroom.</w:t>
      </w:r>
    </w:p>
    <w:p w:rsidR="00F3728C" w:rsidRPr="00F3728C" w:rsidRDefault="00F3728C">
      <w:pPr>
        <w:rPr>
          <w:sz w:val="36"/>
          <w:szCs w:val="36"/>
        </w:rPr>
      </w:pPr>
      <w:r w:rsidRPr="00F3728C">
        <w:rPr>
          <w:sz w:val="36"/>
          <w:szCs w:val="36"/>
        </w:rPr>
        <w:t>Assessment: Students will fill out a Prevention Plan at the end of the session.</w:t>
      </w:r>
    </w:p>
    <w:sectPr w:rsidR="00F3728C" w:rsidRPr="00F3728C" w:rsidSect="0058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D6F"/>
    <w:rsid w:val="00122D6F"/>
    <w:rsid w:val="005836E6"/>
    <w:rsid w:val="00F3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2009-04-21T20:51:00Z</dcterms:created>
  <dcterms:modified xsi:type="dcterms:W3CDTF">2009-04-21T21:32:00Z</dcterms:modified>
</cp:coreProperties>
</file>