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Pr="00913642" w:rsidRDefault="00913642">
      <w:pPr>
        <w:rPr>
          <w:b/>
          <w:u w:val="single"/>
        </w:rPr>
      </w:pPr>
      <w:r w:rsidRPr="00913642">
        <w:rPr>
          <w:b/>
          <w:u w:val="single"/>
        </w:rPr>
        <w:t>Reflective Supervision</w:t>
      </w:r>
    </w:p>
    <w:p w:rsidR="00913642" w:rsidRDefault="00913642">
      <w:r>
        <w:t>September 9, 2010</w:t>
      </w:r>
    </w:p>
    <w:p w:rsidR="00913642" w:rsidRDefault="00913642">
      <w:r>
        <w:t>Vanessa Vassar &amp; Debby Cook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DTP Weekly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Sunday Event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Chicago Trip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Sensory Kit-Success &amp; Lending Library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2 New Centers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RLG Group Continued Funding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Zero To Three Conference and Budget</w:t>
      </w:r>
    </w:p>
    <w:p w:rsidR="00913642" w:rsidRDefault="00913642" w:rsidP="00913642">
      <w:pPr>
        <w:pStyle w:val="ListParagraph"/>
        <w:numPr>
          <w:ilvl w:val="0"/>
          <w:numId w:val="1"/>
        </w:numPr>
      </w:pPr>
      <w:r>
        <w:t>Vanessa’s Vacation</w:t>
      </w:r>
    </w:p>
    <w:p w:rsidR="00913642" w:rsidRDefault="00913642" w:rsidP="00913642">
      <w:pPr>
        <w:ind w:left="360"/>
      </w:pPr>
    </w:p>
    <w:p w:rsidR="00913642" w:rsidRDefault="00913642"/>
    <w:p w:rsidR="00913642" w:rsidRDefault="00913642"/>
    <w:sectPr w:rsidR="00913642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75D"/>
    <w:multiLevelType w:val="hybridMultilevel"/>
    <w:tmpl w:val="4820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642"/>
    <w:rsid w:val="00432FBA"/>
    <w:rsid w:val="00913642"/>
    <w:rsid w:val="00B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2010-09-09T15:56:00Z</dcterms:created>
  <dcterms:modified xsi:type="dcterms:W3CDTF">2010-09-09T16:02:00Z</dcterms:modified>
</cp:coreProperties>
</file>